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FF6" w14:textId="77777777" w:rsidR="00037E39" w:rsidRDefault="00EF56AA" w:rsidP="00FA2A6A">
      <w:pPr>
        <w:rPr>
          <w:rFonts w:ascii="Times New Roman" w:hAnsi="Times New Roman" w:cs="Times New Roman"/>
          <w:b/>
          <w:noProof/>
          <w:sz w:val="44"/>
          <w:lang w:eastAsia="tr-TR"/>
        </w:rPr>
      </w:pPr>
      <w:r>
        <w:rPr>
          <w:rFonts w:ascii="Times New Roman" w:hAnsi="Times New Roman" w:cs="Times New Roman"/>
          <w:b/>
          <w:noProof/>
          <w:sz w:val="44"/>
          <w:lang w:eastAsia="tr-TR"/>
        </w:rPr>
        <w:drawing>
          <wp:anchor distT="0" distB="0" distL="114300" distR="114300" simplePos="0" relativeHeight="251658240" behindDoc="1" locked="0" layoutInCell="1" allowOverlap="1" wp14:anchorId="122D27C7" wp14:editId="75264E84">
            <wp:simplePos x="0" y="0"/>
            <wp:positionH relativeFrom="column">
              <wp:posOffset>2486660</wp:posOffset>
            </wp:positionH>
            <wp:positionV relativeFrom="paragraph">
              <wp:posOffset>-153670</wp:posOffset>
            </wp:positionV>
            <wp:extent cx="2649855" cy="63246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0BB71" w14:textId="77777777" w:rsidR="00C0072C" w:rsidRDefault="00216693" w:rsidP="00EF56AA">
      <w:pPr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346548B8" w14:textId="77777777" w:rsidR="00C0072C" w:rsidRDefault="00C0072C" w:rsidP="00124972">
      <w:pPr>
        <w:ind w:left="907"/>
        <w:jc w:val="center"/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B4289A" w14:textId="7696CBBB" w:rsidR="004F4ABC" w:rsidRPr="009B1FFA" w:rsidRDefault="00C0072C" w:rsidP="009B1FFA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FFA">
        <w:rPr>
          <w:rFonts w:ascii="Times New Roman" w:hAnsi="Times New Roman" w:cs="Times New Roman"/>
          <w:b/>
          <w:bCs/>
          <w:sz w:val="32"/>
          <w:szCs w:val="32"/>
        </w:rPr>
        <w:t>ÇEVRE</w:t>
      </w:r>
      <w:r w:rsidR="004F4ABC" w:rsidRPr="009B1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56AA" w:rsidRPr="009B1FFA">
        <w:rPr>
          <w:rFonts w:ascii="Times New Roman" w:hAnsi="Times New Roman" w:cs="Times New Roman"/>
          <w:b/>
          <w:bCs/>
          <w:sz w:val="32"/>
          <w:szCs w:val="32"/>
        </w:rPr>
        <w:t>POLİTİKAMI</w:t>
      </w:r>
      <w:r w:rsidR="004F4ABC" w:rsidRPr="009B1FFA">
        <w:rPr>
          <w:rFonts w:ascii="Times New Roman" w:hAnsi="Times New Roman" w:cs="Times New Roman"/>
          <w:b/>
          <w:bCs/>
          <w:sz w:val="32"/>
          <w:szCs w:val="32"/>
        </w:rPr>
        <w:t>Z</w:t>
      </w:r>
    </w:p>
    <w:p w14:paraId="05CA427A" w14:textId="1A736B89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 xml:space="preserve">Yaşadığımız çevrenin korunmasının ve iyileştirilmesinin, işimizin ayrılmaz bir parçası olduğu bilincinden hareketle; ürünlerimizin, girdilerimizin ve faaliyetlerimizin kalitesini, çevreye olan etkilerini en aza indirerek daha da artırmayı hedefliyoruz. Temeli “Önce İnsan" olan yönetim anlayışını benimseyen </w:t>
      </w:r>
      <w:r w:rsidR="00C0072C" w:rsidRPr="009B1FFA">
        <w:rPr>
          <w:rFonts w:ascii="Times New Roman" w:hAnsi="Times New Roman" w:cs="Times New Roman"/>
          <w:sz w:val="24"/>
          <w:szCs w:val="24"/>
        </w:rPr>
        <w:t xml:space="preserve">Akyürek Makine </w:t>
      </w:r>
      <w:proofErr w:type="spellStart"/>
      <w:r w:rsidR="00C0072C" w:rsidRPr="009B1FFA">
        <w:rPr>
          <w:rFonts w:ascii="Times New Roman" w:hAnsi="Times New Roman" w:cs="Times New Roman"/>
          <w:sz w:val="24"/>
          <w:szCs w:val="24"/>
        </w:rPr>
        <w:t>olarak</w:t>
      </w:r>
      <w:r w:rsidRPr="009B1FFA">
        <w:rPr>
          <w:rFonts w:ascii="Times New Roman" w:hAnsi="Times New Roman" w:cs="Times New Roman"/>
          <w:sz w:val="24"/>
          <w:szCs w:val="24"/>
        </w:rPr>
        <w:t>çevrenin</w:t>
      </w:r>
      <w:proofErr w:type="spellEnd"/>
      <w:r w:rsidRPr="009B1FFA">
        <w:rPr>
          <w:rFonts w:ascii="Times New Roman" w:hAnsi="Times New Roman" w:cs="Times New Roman"/>
          <w:sz w:val="24"/>
          <w:szCs w:val="24"/>
        </w:rPr>
        <w:t xml:space="preserve"> korunmasını yasal gerekliliklerin ötesinde, topluma olan saygının bir göstergesi olarak kabul etmiştir. Bu nedenle;</w:t>
      </w:r>
    </w:p>
    <w:p w14:paraId="29354BDE" w14:textId="388E76E3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Çevreyi temizlemek yerine kirletmemek düşüncesi ile çevre tahribine neden olan unsurları kontrol altına almak, azaltmak ve önlemek</w:t>
      </w:r>
    </w:p>
    <w:p w14:paraId="799A0C74" w14:textId="4C73B76F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Çevresel performansımızı ve kalitemizi sürekli iyileştirmek, çalışanlarımızın, tedarikçilerimizin, müşterilerimizin ve toplumun çevre bilincinin artırılmasına katkıda bulunmak,</w:t>
      </w:r>
    </w:p>
    <w:p w14:paraId="1E0C63E9" w14:textId="0E50F66B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Gelişen çevre koruma sistemlerini ve tekniklerini izleyerek, küresel kaynakları etkin kullanmak,</w:t>
      </w:r>
    </w:p>
    <w:p w14:paraId="2A03D102" w14:textId="530A1939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Hurda ve atık oranlarını azaltmak ve bunların değerlendirilmesini takip etmek,</w:t>
      </w:r>
    </w:p>
    <w:p w14:paraId="1DDCAA3E" w14:textId="0B374048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Üretim kaynaklarındaki kirlilik proseslerini ortadan kaldırmak</w:t>
      </w:r>
    </w:p>
    <w:p w14:paraId="56309C01" w14:textId="686101E5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Ürünlerimizin yaşam boyu tehlike yaratacak çevresel etkilerini tasarım aşamasında dikkate alarak kirlilik ve sağlık riski taşımayan hammadde kaynaklarından yararlanmak, hedefimizdir.</w:t>
      </w:r>
    </w:p>
    <w:p w14:paraId="52B93AD1" w14:textId="56DB3E9A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Çevre Koruma Faaliyetlerimiz</w:t>
      </w:r>
      <w:r w:rsidR="00F2319F" w:rsidRPr="009B1FFA">
        <w:rPr>
          <w:rFonts w:ascii="Times New Roman" w:hAnsi="Times New Roman" w:cs="Times New Roman"/>
          <w:sz w:val="24"/>
          <w:szCs w:val="24"/>
        </w:rPr>
        <w:t>;</w:t>
      </w:r>
    </w:p>
    <w:p w14:paraId="03764742" w14:textId="51841283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Hava kalitesinin korunması,</w:t>
      </w:r>
    </w:p>
    <w:p w14:paraId="4D42ADA0" w14:textId="52C6FC23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Su kirliliği kontrolü,</w:t>
      </w:r>
    </w:p>
    <w:p w14:paraId="6758B5FC" w14:textId="36C3AEAC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Atık yönetimi,</w:t>
      </w:r>
    </w:p>
    <w:p w14:paraId="2E4FFF6A" w14:textId="6E2423E8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• Çevre yönetim sistemi ve</w:t>
      </w:r>
    </w:p>
    <w:p w14:paraId="4D4B0F4E" w14:textId="5BF23426" w:rsidR="00216693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 xml:space="preserve">• Toplumu bilgilendirme olup, tüm </w:t>
      </w:r>
      <w:r w:rsidR="00C0072C" w:rsidRPr="009B1FFA">
        <w:rPr>
          <w:rFonts w:ascii="Times New Roman" w:hAnsi="Times New Roman" w:cs="Times New Roman"/>
          <w:sz w:val="24"/>
          <w:szCs w:val="24"/>
        </w:rPr>
        <w:t xml:space="preserve">Akyürek </w:t>
      </w:r>
      <w:r w:rsidRPr="009B1FFA">
        <w:rPr>
          <w:rFonts w:ascii="Times New Roman" w:hAnsi="Times New Roman" w:cs="Times New Roman"/>
          <w:sz w:val="24"/>
          <w:szCs w:val="24"/>
        </w:rPr>
        <w:t>ailesindeki çalışanlarımızın yaşanılır bir çevre yaratmak yönünde çaba sarf etmelerini arzu ediyoruz.</w:t>
      </w:r>
    </w:p>
    <w:p w14:paraId="58662EC1" w14:textId="631C8D09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95B73D3" w14:textId="77777777" w:rsidR="00F66A22" w:rsidRPr="009B1FFA" w:rsidRDefault="00F66A22" w:rsidP="009B1F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3970711" w14:textId="77777777" w:rsidR="00D25741" w:rsidRPr="009B1FFA" w:rsidRDefault="00F77299" w:rsidP="009B1FF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 xml:space="preserve">ÜST YÖNETİM VE </w:t>
      </w:r>
      <w:r w:rsidR="00D25741" w:rsidRPr="009B1FFA">
        <w:rPr>
          <w:rFonts w:ascii="Times New Roman" w:hAnsi="Times New Roman" w:cs="Times New Roman"/>
          <w:sz w:val="24"/>
          <w:szCs w:val="24"/>
        </w:rPr>
        <w:t>TÜM DİREKTÖRLER ADINA</w:t>
      </w:r>
    </w:p>
    <w:p w14:paraId="63F6E7F2" w14:textId="77777777" w:rsidR="00216693" w:rsidRPr="009B1FFA" w:rsidRDefault="00D25741" w:rsidP="009B1FF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B1FFA">
        <w:rPr>
          <w:rFonts w:ascii="Times New Roman" w:hAnsi="Times New Roman" w:cs="Times New Roman"/>
          <w:sz w:val="24"/>
          <w:szCs w:val="24"/>
        </w:rPr>
        <w:t>AHMET AKYÜREK                                                                                ALİ AKYÜREK</w:t>
      </w:r>
    </w:p>
    <w:sectPr w:rsidR="00216693" w:rsidRPr="009B1FFA" w:rsidSect="00F66A22">
      <w:headerReference w:type="default" r:id="rId9"/>
      <w:footerReference w:type="default" r:id="rId10"/>
      <w:pgSz w:w="11906" w:h="16838"/>
      <w:pgMar w:top="1417" w:right="1417" w:bottom="1417" w:left="140" w:header="0" w:footer="238" w:gutter="0"/>
      <w:pgBorders w:offsetFrom="page">
        <w:top w:val="thinThickThinMediumGap" w:sz="8" w:space="31" w:color="auto"/>
        <w:left w:val="thinThickThinMediumGap" w:sz="8" w:space="31" w:color="auto"/>
        <w:bottom w:val="thinThickThinMediumGap" w:sz="8" w:space="31" w:color="auto"/>
        <w:right w:val="thinThickThinMediumGap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26B1" w14:textId="77777777" w:rsidR="00805808" w:rsidRDefault="00805808" w:rsidP="00FA2A6A">
      <w:pPr>
        <w:spacing w:after="0" w:line="240" w:lineRule="auto"/>
      </w:pPr>
      <w:r>
        <w:separator/>
      </w:r>
    </w:p>
  </w:endnote>
  <w:endnote w:type="continuationSeparator" w:id="0">
    <w:p w14:paraId="3CA2BD0C" w14:textId="77777777" w:rsidR="00805808" w:rsidRDefault="00805808" w:rsidP="00F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4D5" w14:textId="77777777" w:rsidR="00037E39" w:rsidRDefault="00037E39">
    <w:pPr>
      <w:pStyle w:val="AltBilgi"/>
      <w:rPr>
        <w:rFonts w:ascii="Times New Roman" w:hAnsi="Times New Roman" w:cs="Times New Roman"/>
      </w:rPr>
    </w:pPr>
  </w:p>
  <w:p w14:paraId="1F0C64A8" w14:textId="77777777" w:rsidR="00037E39" w:rsidRDefault="00037E39">
    <w:pPr>
      <w:pStyle w:val="AltBilgi"/>
      <w:rPr>
        <w:rFonts w:ascii="Times New Roman" w:hAnsi="Times New Roman" w:cs="Times New Roman"/>
      </w:rPr>
    </w:pPr>
  </w:p>
  <w:p w14:paraId="397E3A21" w14:textId="475BB72C" w:rsidR="00037E39" w:rsidRPr="000B2AEF" w:rsidRDefault="00632820" w:rsidP="009E1613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Doküman No:</w:t>
    </w:r>
    <w:r w:rsidR="00AA5A72">
      <w:rPr>
        <w:rFonts w:ascii="Times New Roman" w:hAnsi="Times New Roman" w:cs="Times New Roman"/>
      </w:rPr>
      <w:t xml:space="preserve"> KID-PO-00</w:t>
    </w:r>
    <w:r w:rsidR="00F66A22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     </w:t>
    </w:r>
    <w:r w:rsidR="003822AA">
      <w:rPr>
        <w:rFonts w:ascii="Times New Roman" w:hAnsi="Times New Roman" w:cs="Times New Roman"/>
      </w:rPr>
      <w:t xml:space="preserve">    Yayın Tarihi:</w:t>
    </w:r>
    <w:r w:rsidR="00AA5A72">
      <w:rPr>
        <w:rFonts w:ascii="Times New Roman" w:hAnsi="Times New Roman" w:cs="Times New Roman"/>
      </w:rPr>
      <w:t xml:space="preserve"> </w:t>
    </w:r>
    <w:r w:rsidR="004F4ABC">
      <w:rPr>
        <w:rFonts w:ascii="Times New Roman" w:hAnsi="Times New Roman" w:cs="Times New Roman"/>
      </w:rPr>
      <w:t>1</w:t>
    </w:r>
    <w:r w:rsidR="00F66A22">
      <w:rPr>
        <w:rFonts w:ascii="Times New Roman" w:hAnsi="Times New Roman" w:cs="Times New Roman"/>
      </w:rPr>
      <w:t>4.</w:t>
    </w:r>
    <w:r w:rsidR="00AA5A72">
      <w:rPr>
        <w:rFonts w:ascii="Times New Roman" w:hAnsi="Times New Roman" w:cs="Times New Roman"/>
      </w:rPr>
      <w:t>0</w:t>
    </w:r>
    <w:r w:rsidR="004F4ABC">
      <w:rPr>
        <w:rFonts w:ascii="Times New Roman" w:hAnsi="Times New Roman" w:cs="Times New Roman"/>
      </w:rPr>
      <w:t>2</w:t>
    </w:r>
    <w:r w:rsidR="00AA5A72">
      <w:rPr>
        <w:rFonts w:ascii="Times New Roman" w:hAnsi="Times New Roman" w:cs="Times New Roman"/>
      </w:rPr>
      <w:t>.20</w:t>
    </w:r>
    <w:r w:rsidR="00336CBE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        </w:t>
    </w:r>
    <w:proofErr w:type="spellStart"/>
    <w:r>
      <w:rPr>
        <w:rFonts w:ascii="Times New Roman" w:hAnsi="Times New Roman" w:cs="Times New Roman"/>
      </w:rPr>
      <w:t>Rev</w:t>
    </w:r>
    <w:proofErr w:type="spellEnd"/>
    <w:r>
      <w:rPr>
        <w:rFonts w:ascii="Times New Roman" w:hAnsi="Times New Roman" w:cs="Times New Roman"/>
      </w:rPr>
      <w:t>. No:</w:t>
    </w:r>
    <w:r w:rsidR="00AA5A72">
      <w:rPr>
        <w:rFonts w:ascii="Times New Roman" w:hAnsi="Times New Roman" w:cs="Times New Roman"/>
      </w:rPr>
      <w:t xml:space="preserve"> 0</w:t>
    </w:r>
    <w:r w:rsidR="006F15B4">
      <w:rPr>
        <w:rFonts w:ascii="Times New Roman" w:hAnsi="Times New Roman" w:cs="Times New Roman"/>
      </w:rPr>
      <w:t>1</w:t>
    </w:r>
    <w:r w:rsidR="009E1613">
      <w:rPr>
        <w:rFonts w:ascii="Times New Roman" w:hAnsi="Times New Roman" w:cs="Times New Roman"/>
      </w:rPr>
      <w:t xml:space="preserve">      </w:t>
    </w:r>
    <w:proofErr w:type="spellStart"/>
    <w:r>
      <w:rPr>
        <w:rFonts w:ascii="Times New Roman" w:hAnsi="Times New Roman" w:cs="Times New Roman"/>
      </w:rPr>
      <w:t>Rev</w:t>
    </w:r>
    <w:proofErr w:type="spellEnd"/>
    <w:r>
      <w:rPr>
        <w:rFonts w:ascii="Times New Roman" w:hAnsi="Times New Roman" w:cs="Times New Roman"/>
      </w:rPr>
      <w:t>. Tar:</w:t>
    </w:r>
    <w:r w:rsidR="00F66A22">
      <w:rPr>
        <w:rFonts w:ascii="Times New Roman" w:hAnsi="Times New Roman" w:cs="Times New Roman"/>
      </w:rPr>
      <w:t>27</w:t>
    </w:r>
    <w:r w:rsidR="006F15B4">
      <w:rPr>
        <w:rFonts w:ascii="Times New Roman" w:hAnsi="Times New Roman" w:cs="Times New Roman"/>
      </w:rPr>
      <w:t>.</w:t>
    </w:r>
    <w:r w:rsidR="00F66A22">
      <w:rPr>
        <w:rFonts w:ascii="Times New Roman" w:hAnsi="Times New Roman" w:cs="Times New Roman"/>
      </w:rPr>
      <w:t>10</w:t>
    </w:r>
    <w:r w:rsidR="006F15B4">
      <w:rPr>
        <w:rFonts w:ascii="Times New Roman" w:hAnsi="Times New Roman" w:cs="Times New Roman"/>
      </w:rPr>
      <w:t>.202</w:t>
    </w:r>
    <w:r w:rsidR="004F4ABC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2824" w14:textId="77777777" w:rsidR="00805808" w:rsidRDefault="00805808" w:rsidP="00FA2A6A">
      <w:pPr>
        <w:spacing w:after="0" w:line="240" w:lineRule="auto"/>
      </w:pPr>
      <w:r>
        <w:separator/>
      </w:r>
    </w:p>
  </w:footnote>
  <w:footnote w:type="continuationSeparator" w:id="0">
    <w:p w14:paraId="5E5A662D" w14:textId="77777777" w:rsidR="00805808" w:rsidRDefault="00805808" w:rsidP="00FA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E20" w14:textId="77777777" w:rsidR="00434534" w:rsidRDefault="00037E39" w:rsidP="003822A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E30364E" w14:textId="77777777" w:rsidR="005B5FDC" w:rsidRPr="00434534" w:rsidRDefault="00204740" w:rsidP="00434534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598"/>
    <w:multiLevelType w:val="hybridMultilevel"/>
    <w:tmpl w:val="5BEA9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69C4"/>
    <w:multiLevelType w:val="hybridMultilevel"/>
    <w:tmpl w:val="B1245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9F9"/>
    <w:multiLevelType w:val="hybridMultilevel"/>
    <w:tmpl w:val="72D4A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5145">
    <w:abstractNumId w:val="0"/>
  </w:num>
  <w:num w:numId="2" w16cid:durableId="214197381">
    <w:abstractNumId w:val="2"/>
  </w:num>
  <w:num w:numId="3" w16cid:durableId="123208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16"/>
    <w:rsid w:val="00037300"/>
    <w:rsid w:val="00037E39"/>
    <w:rsid w:val="000636E1"/>
    <w:rsid w:val="000B2AEF"/>
    <w:rsid w:val="000C271B"/>
    <w:rsid w:val="00103A5A"/>
    <w:rsid w:val="001067CC"/>
    <w:rsid w:val="00124972"/>
    <w:rsid w:val="0019089D"/>
    <w:rsid w:val="00204740"/>
    <w:rsid w:val="00216693"/>
    <w:rsid w:val="00291555"/>
    <w:rsid w:val="0029330C"/>
    <w:rsid w:val="002B73B7"/>
    <w:rsid w:val="00336CBE"/>
    <w:rsid w:val="003822AA"/>
    <w:rsid w:val="003B58E7"/>
    <w:rsid w:val="003B6EE4"/>
    <w:rsid w:val="003C6063"/>
    <w:rsid w:val="003E02EB"/>
    <w:rsid w:val="003E3C71"/>
    <w:rsid w:val="00404511"/>
    <w:rsid w:val="00434534"/>
    <w:rsid w:val="004A2016"/>
    <w:rsid w:val="004F4ABC"/>
    <w:rsid w:val="00513C95"/>
    <w:rsid w:val="00533DB3"/>
    <w:rsid w:val="00562443"/>
    <w:rsid w:val="005B5FDC"/>
    <w:rsid w:val="00603775"/>
    <w:rsid w:val="00627D24"/>
    <w:rsid w:val="00632820"/>
    <w:rsid w:val="00646F4B"/>
    <w:rsid w:val="00680C56"/>
    <w:rsid w:val="00694362"/>
    <w:rsid w:val="006F15B4"/>
    <w:rsid w:val="007343AF"/>
    <w:rsid w:val="007604B6"/>
    <w:rsid w:val="00801604"/>
    <w:rsid w:val="00805808"/>
    <w:rsid w:val="00846A0A"/>
    <w:rsid w:val="00854A7E"/>
    <w:rsid w:val="0086508A"/>
    <w:rsid w:val="008A02E1"/>
    <w:rsid w:val="008F44A7"/>
    <w:rsid w:val="009229CD"/>
    <w:rsid w:val="009314E1"/>
    <w:rsid w:val="0093510F"/>
    <w:rsid w:val="0093532C"/>
    <w:rsid w:val="00991A09"/>
    <w:rsid w:val="009B1FFA"/>
    <w:rsid w:val="009D1596"/>
    <w:rsid w:val="009E1613"/>
    <w:rsid w:val="009F64C3"/>
    <w:rsid w:val="00A13011"/>
    <w:rsid w:val="00A21107"/>
    <w:rsid w:val="00A36E6C"/>
    <w:rsid w:val="00A51BAD"/>
    <w:rsid w:val="00A9411B"/>
    <w:rsid w:val="00A9746A"/>
    <w:rsid w:val="00AA5A72"/>
    <w:rsid w:val="00AB3060"/>
    <w:rsid w:val="00AC4CA7"/>
    <w:rsid w:val="00AD7D5F"/>
    <w:rsid w:val="00B86307"/>
    <w:rsid w:val="00B9175F"/>
    <w:rsid w:val="00C0072C"/>
    <w:rsid w:val="00C52DCE"/>
    <w:rsid w:val="00CC11A7"/>
    <w:rsid w:val="00CD58BB"/>
    <w:rsid w:val="00D25741"/>
    <w:rsid w:val="00D80DB1"/>
    <w:rsid w:val="00DD2C34"/>
    <w:rsid w:val="00DE29B7"/>
    <w:rsid w:val="00DF1770"/>
    <w:rsid w:val="00E649A4"/>
    <w:rsid w:val="00EA2A7C"/>
    <w:rsid w:val="00EA6B71"/>
    <w:rsid w:val="00EE0D76"/>
    <w:rsid w:val="00EE5F3F"/>
    <w:rsid w:val="00EF56AA"/>
    <w:rsid w:val="00F12F8A"/>
    <w:rsid w:val="00F2319F"/>
    <w:rsid w:val="00F66A22"/>
    <w:rsid w:val="00F71C36"/>
    <w:rsid w:val="00F77299"/>
    <w:rsid w:val="00FA1C77"/>
    <w:rsid w:val="00FA2A6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20CD05"/>
  <w15:docId w15:val="{834894C3-9F04-469B-B71E-1F20252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A6A"/>
  </w:style>
  <w:style w:type="paragraph" w:styleId="AltBilgi">
    <w:name w:val="footer"/>
    <w:basedOn w:val="Normal"/>
    <w:link w:val="AltBilgiChar"/>
    <w:uiPriority w:val="99"/>
    <w:unhideWhenUsed/>
    <w:rsid w:val="00FA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A6A"/>
  </w:style>
  <w:style w:type="paragraph" w:styleId="ListeParagraf">
    <w:name w:val="List Paragraph"/>
    <w:basedOn w:val="Normal"/>
    <w:uiPriority w:val="34"/>
    <w:qFormat/>
    <w:rsid w:val="003C6063"/>
    <w:pPr>
      <w:ind w:left="720"/>
      <w:contextualSpacing/>
    </w:pPr>
  </w:style>
  <w:style w:type="table" w:styleId="TabloKlavuzu">
    <w:name w:val="Table Grid"/>
    <w:basedOn w:val="NormalTablo"/>
    <w:uiPriority w:val="39"/>
    <w:rsid w:val="000B2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9DBC-AABB-437F-AC54-BC5C6DF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Duru Meskan</cp:lastModifiedBy>
  <cp:revision>75</cp:revision>
  <dcterms:created xsi:type="dcterms:W3CDTF">2017-01-02T07:43:00Z</dcterms:created>
  <dcterms:modified xsi:type="dcterms:W3CDTF">2023-02-14T10:28:00Z</dcterms:modified>
</cp:coreProperties>
</file>